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473A" w14:textId="5C6F7F7E" w:rsidR="00A7426D" w:rsidRDefault="00A7426D" w:rsidP="00A7426D"/>
    <w:p w14:paraId="27F46B46" w14:textId="77777777" w:rsidR="00A7426D" w:rsidRPr="003D3D6D" w:rsidRDefault="00A7426D" w:rsidP="00A7426D">
      <w:pPr>
        <w:jc w:val="center"/>
        <w:rPr>
          <w:rFonts w:ascii="Arial" w:hAnsi="Arial" w:cs="Arial"/>
          <w:b/>
          <w:color w:val="3366FF"/>
          <w:sz w:val="44"/>
          <w:szCs w:val="48"/>
        </w:rPr>
      </w:pPr>
      <w:r w:rsidRPr="003D3D6D">
        <w:rPr>
          <w:rFonts w:ascii="Arial" w:hAnsi="Arial" w:cs="Arial"/>
          <w:b/>
          <w:color w:val="3366FF"/>
          <w:sz w:val="44"/>
          <w:szCs w:val="48"/>
        </w:rPr>
        <w:t>St. Francis Community Services</w:t>
      </w:r>
    </w:p>
    <w:p w14:paraId="0AFF04D1" w14:textId="77777777" w:rsidR="00A7426D" w:rsidRPr="003D3D6D" w:rsidRDefault="00A7426D" w:rsidP="00A7426D">
      <w:pPr>
        <w:jc w:val="center"/>
        <w:rPr>
          <w:rFonts w:ascii="Arial" w:hAnsi="Arial" w:cs="Arial"/>
          <w:b/>
          <w:bCs/>
          <w:sz w:val="36"/>
          <w:szCs w:val="36"/>
        </w:rPr>
      </w:pPr>
      <w:r w:rsidRPr="003D3D6D">
        <w:rPr>
          <w:rFonts w:ascii="Arial" w:hAnsi="Arial" w:cs="Arial"/>
          <w:b/>
          <w:bCs/>
          <w:sz w:val="36"/>
          <w:szCs w:val="36"/>
        </w:rPr>
        <w:t>Case Manager, Pathways to Progress</w:t>
      </w:r>
    </w:p>
    <w:p w14:paraId="74688E87" w14:textId="77777777" w:rsidR="00A7426D" w:rsidRPr="00E91C2B" w:rsidRDefault="00A7426D" w:rsidP="00A7426D">
      <w:pPr>
        <w:rPr>
          <w:rFonts w:ascii="Arial" w:hAnsi="Arial" w:cs="Arial"/>
        </w:rPr>
      </w:pPr>
    </w:p>
    <w:p w14:paraId="6A30D19E" w14:textId="77777777" w:rsidR="00A7426D" w:rsidRPr="00A7426D" w:rsidRDefault="00A7426D" w:rsidP="00A7426D">
      <w:pPr>
        <w:rPr>
          <w:rFonts w:ascii="Arial" w:hAnsi="Arial" w:cs="Arial"/>
          <w:sz w:val="22"/>
          <w:szCs w:val="22"/>
        </w:rPr>
      </w:pPr>
      <w:r w:rsidRPr="00A7426D">
        <w:rPr>
          <w:rFonts w:ascii="Arial" w:hAnsi="Arial" w:cs="Arial"/>
          <w:sz w:val="22"/>
          <w:szCs w:val="22"/>
        </w:rPr>
        <w:t xml:space="preserve">Pathways to Progress is an innovative, community-based family strengthening program that provides long-term (two to four years), intensive case management to families living in poverty.  We connect clients to resources to build on their strengths, develop new skills, and address barriers to financial stability. Low caseloads of 12-14 households per case manager allow us to provide the kind of personal, individualized support that transforms lives. The program’s goal is to strengthen our community by creating a pathway for families to increase their ability to live safe, </w:t>
      </w:r>
      <w:proofErr w:type="gramStart"/>
      <w:r w:rsidRPr="00A7426D">
        <w:rPr>
          <w:rFonts w:ascii="Arial" w:hAnsi="Arial" w:cs="Arial"/>
          <w:sz w:val="22"/>
          <w:szCs w:val="22"/>
        </w:rPr>
        <w:t>productive</w:t>
      </w:r>
      <w:proofErr w:type="gramEnd"/>
      <w:r w:rsidRPr="00A7426D">
        <w:rPr>
          <w:rFonts w:ascii="Arial" w:hAnsi="Arial" w:cs="Arial"/>
          <w:sz w:val="22"/>
          <w:szCs w:val="22"/>
        </w:rPr>
        <w:t xml:space="preserve"> and sustainable lives; to educate and empower families to make effective decisions that positively impact their future; and to advocate for systemic and progressive change.  </w:t>
      </w:r>
    </w:p>
    <w:p w14:paraId="6DE68EE9" w14:textId="77777777" w:rsidR="00A7426D" w:rsidRPr="00A7426D" w:rsidRDefault="00A7426D" w:rsidP="00A7426D">
      <w:pPr>
        <w:rPr>
          <w:rFonts w:ascii="Arial" w:hAnsi="Arial" w:cs="Arial"/>
          <w:sz w:val="22"/>
          <w:szCs w:val="22"/>
        </w:rPr>
      </w:pPr>
    </w:p>
    <w:p w14:paraId="41056BCB" w14:textId="77777777" w:rsidR="00A7426D" w:rsidRPr="00A7426D" w:rsidRDefault="00A7426D" w:rsidP="00A7426D">
      <w:pPr>
        <w:rPr>
          <w:rFonts w:ascii="Arial" w:hAnsi="Arial" w:cs="Arial"/>
          <w:sz w:val="22"/>
          <w:szCs w:val="22"/>
        </w:rPr>
      </w:pPr>
      <w:r w:rsidRPr="00A7426D">
        <w:rPr>
          <w:rFonts w:ascii="Arial" w:hAnsi="Arial" w:cs="Arial"/>
          <w:sz w:val="22"/>
          <w:szCs w:val="22"/>
        </w:rPr>
        <w:t xml:space="preserve">Pathways to Progress began as a pilot program serving several North St. Louis County zip codes.  In 2019, we expanded to serve </w:t>
      </w:r>
      <w:proofErr w:type="gramStart"/>
      <w:r w:rsidRPr="00A7426D">
        <w:rPr>
          <w:rFonts w:ascii="Arial" w:hAnsi="Arial" w:cs="Arial"/>
          <w:sz w:val="22"/>
          <w:szCs w:val="22"/>
        </w:rPr>
        <w:t>all of</w:t>
      </w:r>
      <w:proofErr w:type="gramEnd"/>
      <w:r w:rsidRPr="00A7426D">
        <w:rPr>
          <w:rFonts w:ascii="Arial" w:hAnsi="Arial" w:cs="Arial"/>
          <w:sz w:val="22"/>
          <w:szCs w:val="22"/>
        </w:rPr>
        <w:t xml:space="preserve"> north St. Louis County, and we grew again in 2020, this time into north St. Louis City!  </w:t>
      </w:r>
    </w:p>
    <w:p w14:paraId="08051AFF" w14:textId="77777777" w:rsidR="00A7426D" w:rsidRPr="00A7426D" w:rsidRDefault="00A7426D" w:rsidP="00A7426D">
      <w:pPr>
        <w:rPr>
          <w:rFonts w:ascii="Arial" w:hAnsi="Arial" w:cs="Arial"/>
          <w:sz w:val="22"/>
          <w:szCs w:val="22"/>
        </w:rPr>
      </w:pPr>
    </w:p>
    <w:p w14:paraId="46E970B8" w14:textId="77777777" w:rsidR="00A7426D" w:rsidRPr="00A7426D" w:rsidRDefault="00A7426D" w:rsidP="00A7426D">
      <w:pPr>
        <w:rPr>
          <w:rFonts w:ascii="Arial" w:hAnsi="Arial" w:cs="Arial"/>
          <w:sz w:val="22"/>
          <w:szCs w:val="22"/>
        </w:rPr>
      </w:pPr>
      <w:r w:rsidRPr="00A7426D">
        <w:rPr>
          <w:rFonts w:ascii="Arial" w:hAnsi="Arial" w:cs="Arial"/>
          <w:sz w:val="22"/>
          <w:szCs w:val="22"/>
        </w:rPr>
        <w:t xml:space="preserve">This exciting initiative is a collaborative project of Catholic Charities of St. Louis and St. Francis Community Services.  </w:t>
      </w:r>
    </w:p>
    <w:p w14:paraId="049612A5" w14:textId="77777777" w:rsidR="00A7426D" w:rsidRPr="00A7426D" w:rsidRDefault="00A7426D" w:rsidP="00A7426D">
      <w:pPr>
        <w:rPr>
          <w:rFonts w:ascii="Arial" w:hAnsi="Arial" w:cs="Arial"/>
          <w:sz w:val="22"/>
          <w:szCs w:val="22"/>
        </w:rPr>
      </w:pPr>
    </w:p>
    <w:p w14:paraId="0C560894" w14:textId="77777777" w:rsidR="00A7426D" w:rsidRPr="00A7426D" w:rsidRDefault="00A7426D" w:rsidP="00A7426D">
      <w:pPr>
        <w:rPr>
          <w:rFonts w:ascii="Arial" w:hAnsi="Arial" w:cs="Arial"/>
          <w:b/>
          <w:sz w:val="22"/>
          <w:szCs w:val="22"/>
          <w:u w:val="single"/>
        </w:rPr>
      </w:pPr>
      <w:r w:rsidRPr="00A7426D">
        <w:rPr>
          <w:rFonts w:ascii="Arial" w:hAnsi="Arial" w:cs="Arial"/>
          <w:b/>
          <w:sz w:val="22"/>
          <w:szCs w:val="22"/>
          <w:u w:val="single"/>
        </w:rPr>
        <w:t>Position Summary:</w:t>
      </w:r>
    </w:p>
    <w:p w14:paraId="5B93D7ED" w14:textId="77777777" w:rsidR="00A7426D" w:rsidRPr="00A7426D" w:rsidRDefault="00A7426D" w:rsidP="00A7426D">
      <w:pPr>
        <w:rPr>
          <w:rFonts w:ascii="Arial" w:hAnsi="Arial" w:cs="Arial"/>
          <w:sz w:val="22"/>
          <w:szCs w:val="22"/>
        </w:rPr>
      </w:pPr>
      <w:r w:rsidRPr="00A7426D">
        <w:rPr>
          <w:rFonts w:ascii="Arial" w:hAnsi="Arial" w:cs="Arial"/>
          <w:sz w:val="22"/>
          <w:szCs w:val="22"/>
        </w:rPr>
        <w:t xml:space="preserve">The Case Manager will conduct comprehensive intakes and assessments of clients’ needs; work collaboratively with clients to develop, implement, </w:t>
      </w:r>
      <w:proofErr w:type="gramStart"/>
      <w:r w:rsidRPr="00A7426D">
        <w:rPr>
          <w:rFonts w:ascii="Arial" w:hAnsi="Arial" w:cs="Arial"/>
          <w:sz w:val="22"/>
          <w:szCs w:val="22"/>
        </w:rPr>
        <w:t>monitor</w:t>
      </w:r>
      <w:proofErr w:type="gramEnd"/>
      <w:r w:rsidRPr="00A7426D">
        <w:rPr>
          <w:rFonts w:ascii="Arial" w:hAnsi="Arial" w:cs="Arial"/>
          <w:sz w:val="22"/>
          <w:szCs w:val="22"/>
        </w:rPr>
        <w:t xml:space="preserve"> and evaluate individualized service plans; connect each client to the appropriate community support services </w:t>
      </w:r>
      <w:r w:rsidRPr="00A7426D">
        <w:rPr>
          <w:rFonts w:ascii="Arial" w:hAnsi="Arial" w:cs="Arial"/>
          <w:color w:val="000000"/>
          <w:sz w:val="22"/>
          <w:szCs w:val="22"/>
        </w:rPr>
        <w:t>while also using agencies internal resources to eliminate barriers</w:t>
      </w:r>
      <w:r w:rsidRPr="00A7426D">
        <w:rPr>
          <w:rFonts w:ascii="Arial" w:hAnsi="Arial" w:cs="Arial"/>
          <w:sz w:val="22"/>
          <w:szCs w:val="22"/>
        </w:rPr>
        <w:t xml:space="preserve">; and motivate and empower clients to achieve goals set in the service plan.  Case Managers are employees of St. Francis Community Services, which operates the program.  </w:t>
      </w:r>
    </w:p>
    <w:p w14:paraId="51CF87D9" w14:textId="77777777" w:rsidR="00A7426D" w:rsidRPr="00A7426D" w:rsidRDefault="00A7426D" w:rsidP="00A7426D">
      <w:pPr>
        <w:rPr>
          <w:rFonts w:ascii="Arial" w:hAnsi="Arial" w:cs="Arial"/>
          <w:sz w:val="22"/>
          <w:szCs w:val="22"/>
        </w:rPr>
      </w:pPr>
    </w:p>
    <w:p w14:paraId="219B6720" w14:textId="77777777" w:rsidR="00A7426D" w:rsidRPr="00A7426D" w:rsidRDefault="00A7426D" w:rsidP="00A7426D">
      <w:pPr>
        <w:rPr>
          <w:rFonts w:ascii="Arial" w:hAnsi="Arial" w:cs="Arial"/>
          <w:b/>
          <w:sz w:val="22"/>
          <w:szCs w:val="22"/>
          <w:u w:val="single"/>
        </w:rPr>
      </w:pPr>
      <w:r w:rsidRPr="00A7426D">
        <w:rPr>
          <w:rFonts w:ascii="Arial" w:hAnsi="Arial" w:cs="Arial"/>
          <w:b/>
          <w:sz w:val="22"/>
          <w:szCs w:val="22"/>
          <w:u w:val="single"/>
        </w:rPr>
        <w:t>Qualifications:</w:t>
      </w:r>
    </w:p>
    <w:p w14:paraId="61D0018D" w14:textId="77777777" w:rsidR="00A7426D" w:rsidRPr="00A7426D" w:rsidRDefault="00A7426D" w:rsidP="00A7426D">
      <w:pPr>
        <w:rPr>
          <w:rFonts w:ascii="Arial" w:hAnsi="Arial" w:cs="Arial"/>
          <w:sz w:val="22"/>
          <w:szCs w:val="22"/>
        </w:rPr>
      </w:pPr>
      <w:r w:rsidRPr="00A7426D">
        <w:rPr>
          <w:rFonts w:ascii="Arial" w:hAnsi="Arial" w:cs="Arial"/>
          <w:sz w:val="22"/>
          <w:szCs w:val="22"/>
        </w:rPr>
        <w:t xml:space="preserve">Demonstrable passion for the mission of Catholic Charities of St. Louis and St. Francis Community Services; has a graduate degree or bachelor’s degree with some advanced educational training, preferably in Social Work, Human Services, Education, or related curriculum; demonstrated commitment to, and experience in, working with low-income individuals/families struggling with social and economic challenges; strong case management skills with a diverse client base; able to handle and prioritize multiple projects.  </w:t>
      </w:r>
    </w:p>
    <w:p w14:paraId="61DD2D92" w14:textId="77777777" w:rsidR="00A7426D" w:rsidRPr="00A7426D" w:rsidRDefault="00A7426D" w:rsidP="00A7426D">
      <w:pPr>
        <w:rPr>
          <w:rFonts w:ascii="Arial" w:hAnsi="Arial" w:cs="Arial"/>
          <w:b/>
          <w:sz w:val="22"/>
          <w:szCs w:val="22"/>
        </w:rPr>
      </w:pPr>
    </w:p>
    <w:p w14:paraId="7D2A366B" w14:textId="77777777" w:rsidR="00A7426D" w:rsidRPr="00A7426D" w:rsidRDefault="00A7426D" w:rsidP="00A7426D">
      <w:pPr>
        <w:rPr>
          <w:rFonts w:ascii="Arial" w:hAnsi="Arial" w:cs="Arial"/>
          <w:b/>
          <w:sz w:val="22"/>
          <w:szCs w:val="22"/>
        </w:rPr>
      </w:pPr>
      <w:r w:rsidRPr="00A7426D">
        <w:rPr>
          <w:rFonts w:ascii="Arial" w:hAnsi="Arial" w:cs="Arial"/>
          <w:b/>
          <w:sz w:val="22"/>
          <w:szCs w:val="22"/>
        </w:rPr>
        <w:t>Full benefits, including first day medical, paid vacation, sick leave, ten paid holidays, pension plan, continuing education opportunities, and more!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360"/>
      </w:tblGrid>
      <w:tr w:rsidR="00A7426D" w:rsidRPr="00A7426D" w14:paraId="7B36F534" w14:textId="77777777" w:rsidTr="008E1EF6">
        <w:trPr>
          <w:trHeight w:val="432"/>
          <w:tblCellSpacing w:w="15" w:type="dxa"/>
        </w:trPr>
        <w:tc>
          <w:tcPr>
            <w:tcW w:w="0" w:type="auto"/>
            <w:tcMar>
              <w:top w:w="120" w:type="dxa"/>
              <w:left w:w="120" w:type="dxa"/>
              <w:bottom w:w="120" w:type="dxa"/>
              <w:right w:w="120" w:type="dxa"/>
            </w:tcMar>
            <w:vAlign w:val="center"/>
          </w:tcPr>
          <w:p w14:paraId="577694CA" w14:textId="77777777" w:rsidR="00A7426D" w:rsidRPr="00A7426D" w:rsidRDefault="00A7426D" w:rsidP="008E1EF6">
            <w:pPr>
              <w:rPr>
                <w:rFonts w:ascii="Arial" w:hAnsi="Arial" w:cs="Arial"/>
                <w:sz w:val="22"/>
                <w:szCs w:val="22"/>
              </w:rPr>
            </w:pPr>
            <w:r w:rsidRPr="00A7426D">
              <w:rPr>
                <w:rFonts w:ascii="Arial" w:hAnsi="Arial" w:cs="Arial"/>
                <w:sz w:val="22"/>
                <w:szCs w:val="22"/>
              </w:rPr>
              <w:t xml:space="preserve">To Apply, send cover </w:t>
            </w:r>
            <w:proofErr w:type="gramStart"/>
            <w:r w:rsidRPr="00A7426D">
              <w:rPr>
                <w:rFonts w:ascii="Arial" w:hAnsi="Arial" w:cs="Arial"/>
                <w:sz w:val="22"/>
                <w:szCs w:val="22"/>
              </w:rPr>
              <w:t>letter</w:t>
            </w:r>
            <w:proofErr w:type="gramEnd"/>
            <w:r w:rsidRPr="00A7426D">
              <w:rPr>
                <w:rFonts w:ascii="Arial" w:hAnsi="Arial" w:cs="Arial"/>
                <w:sz w:val="22"/>
                <w:szCs w:val="22"/>
              </w:rPr>
              <w:t xml:space="preserve"> and resume with salary requirements to Les Lexow, Director Human Resources at </w:t>
            </w:r>
            <w:hyperlink r:id="rId7" w:history="1">
              <w:r w:rsidRPr="00A7426D">
                <w:rPr>
                  <w:rStyle w:val="Hyperlink"/>
                  <w:rFonts w:ascii="Arial" w:hAnsi="Arial" w:cs="Arial"/>
                  <w:sz w:val="22"/>
                  <w:szCs w:val="22"/>
                </w:rPr>
                <w:t>llexow@ccstl.org</w:t>
              </w:r>
            </w:hyperlink>
            <w:r w:rsidRPr="00A7426D">
              <w:rPr>
                <w:rFonts w:ascii="Arial" w:hAnsi="Arial" w:cs="Arial"/>
                <w:sz w:val="22"/>
                <w:szCs w:val="22"/>
              </w:rPr>
              <w:t>.</w:t>
            </w:r>
          </w:p>
        </w:tc>
      </w:tr>
    </w:tbl>
    <w:p w14:paraId="0669B458" w14:textId="77777777" w:rsidR="00A7426D" w:rsidRPr="00A7426D" w:rsidRDefault="00A7426D" w:rsidP="00A7426D">
      <w:pPr>
        <w:jc w:val="center"/>
        <w:rPr>
          <w:rFonts w:ascii="Arial" w:hAnsi="Arial" w:cs="Arial"/>
          <w:b/>
          <w:sz w:val="22"/>
          <w:szCs w:val="22"/>
        </w:rPr>
      </w:pPr>
      <w:r w:rsidRPr="00A7426D">
        <w:rPr>
          <w:rFonts w:ascii="Arial" w:hAnsi="Arial" w:cs="Arial"/>
          <w:b/>
          <w:sz w:val="22"/>
          <w:szCs w:val="22"/>
        </w:rPr>
        <w:t>EOE</w:t>
      </w:r>
    </w:p>
    <w:p w14:paraId="20384F8A" w14:textId="77777777" w:rsidR="00A7426D" w:rsidRPr="00A7426D" w:rsidRDefault="00A7426D" w:rsidP="00A7426D">
      <w:pPr>
        <w:jc w:val="center"/>
        <w:rPr>
          <w:rFonts w:ascii="Arial" w:hAnsi="Arial" w:cs="Arial"/>
          <w:b/>
          <w:sz w:val="22"/>
          <w:szCs w:val="22"/>
        </w:rPr>
      </w:pPr>
    </w:p>
    <w:p w14:paraId="3C7AF5B1" w14:textId="30F0CB15" w:rsidR="00A7426D" w:rsidRPr="00A7426D" w:rsidRDefault="00A7426D" w:rsidP="00A7426D">
      <w:r w:rsidRPr="00A7426D">
        <w:rPr>
          <w:rFonts w:ascii="Arial" w:hAnsi="Arial" w:cs="Arial"/>
          <w:sz w:val="22"/>
          <w:szCs w:val="22"/>
        </w:rPr>
        <w:t>As a member of the Federation of Catholic Charities of St. Louis, and practicing the teaching, compassion, and love of Jesus Christ, St. Francis Community Services walks with our vulnerable neighbors to create opportunities, to build resiliency, and to advocate for justice.</w:t>
      </w:r>
    </w:p>
    <w:sectPr w:rsidR="00A7426D" w:rsidRPr="00A7426D" w:rsidSect="00E36A7F">
      <w:headerReference w:type="default" r:id="rId8"/>
      <w:pgSz w:w="12240" w:h="15840"/>
      <w:pgMar w:top="1440" w:right="1440" w:bottom="1440" w:left="1440" w:header="5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B7C1" w14:textId="77777777" w:rsidR="00126C27" w:rsidRDefault="00126C27" w:rsidP="00E36A7F">
      <w:r>
        <w:separator/>
      </w:r>
    </w:p>
  </w:endnote>
  <w:endnote w:type="continuationSeparator" w:id="0">
    <w:p w14:paraId="7E85D30C" w14:textId="77777777" w:rsidR="00126C27" w:rsidRDefault="00126C27" w:rsidP="00E3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003A" w14:textId="77777777" w:rsidR="00126C27" w:rsidRDefault="00126C27" w:rsidP="00E36A7F">
      <w:r>
        <w:separator/>
      </w:r>
    </w:p>
  </w:footnote>
  <w:footnote w:type="continuationSeparator" w:id="0">
    <w:p w14:paraId="52978B6F" w14:textId="77777777" w:rsidR="00126C27" w:rsidRDefault="00126C27" w:rsidP="00E3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A576" w14:textId="3591ECFA" w:rsidR="00E36A7F" w:rsidRDefault="00AE416D" w:rsidP="00E36A7F">
    <w:pPr>
      <w:pStyle w:val="Header"/>
      <w:ind w:left="-720" w:hanging="90"/>
    </w:pPr>
    <w:r>
      <w:rPr>
        <w:noProof/>
      </w:rPr>
      <w:drawing>
        <wp:inline distT="0" distB="0" distL="0" distR="0" wp14:anchorId="3A3CF7E8" wp14:editId="70367EC4">
          <wp:extent cx="6980738" cy="889000"/>
          <wp:effectExtent l="0" t="0" r="0" b="0"/>
          <wp:docPr id="114792218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2218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37858" cy="896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22CE"/>
    <w:multiLevelType w:val="hybridMultilevel"/>
    <w:tmpl w:val="F4BEC966"/>
    <w:lvl w:ilvl="0" w:tplc="04090005">
      <w:start w:val="1"/>
      <w:numFmt w:val="bullet"/>
      <w:lvlText w:val=""/>
      <w:lvlJc w:val="left"/>
      <w:pPr>
        <w:tabs>
          <w:tab w:val="num" w:pos="720"/>
        </w:tabs>
        <w:ind w:left="720" w:hanging="360"/>
      </w:pPr>
      <w:rPr>
        <w:rFonts w:ascii="Wingdings" w:hAnsi="Wingdings" w:hint="default"/>
      </w:rPr>
    </w:lvl>
    <w:lvl w:ilvl="1" w:tplc="B0CAD05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61BAE"/>
    <w:multiLevelType w:val="multilevel"/>
    <w:tmpl w:val="25C0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55AC7"/>
    <w:multiLevelType w:val="hybridMultilevel"/>
    <w:tmpl w:val="87A091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1083366">
    <w:abstractNumId w:val="1"/>
  </w:num>
  <w:num w:numId="2" w16cid:durableId="1342929170">
    <w:abstractNumId w:val="2"/>
  </w:num>
  <w:num w:numId="3" w16cid:durableId="852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7F"/>
    <w:rsid w:val="00126C27"/>
    <w:rsid w:val="001806AB"/>
    <w:rsid w:val="00183437"/>
    <w:rsid w:val="001A3D36"/>
    <w:rsid w:val="001C4BD6"/>
    <w:rsid w:val="002E0333"/>
    <w:rsid w:val="004957E2"/>
    <w:rsid w:val="00555E0B"/>
    <w:rsid w:val="006B278F"/>
    <w:rsid w:val="00A01E69"/>
    <w:rsid w:val="00A7426D"/>
    <w:rsid w:val="00AE416D"/>
    <w:rsid w:val="00E04ED3"/>
    <w:rsid w:val="00E36A7F"/>
    <w:rsid w:val="00F7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905"/>
  <w15:chartTrackingRefBased/>
  <w15:docId w15:val="{BF811E8C-18CB-F042-BFDD-48CD50B6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A7F"/>
    <w:pPr>
      <w:tabs>
        <w:tab w:val="center" w:pos="4680"/>
        <w:tab w:val="right" w:pos="9360"/>
      </w:tabs>
    </w:pPr>
  </w:style>
  <w:style w:type="character" w:customStyle="1" w:styleId="HeaderChar">
    <w:name w:val="Header Char"/>
    <w:basedOn w:val="DefaultParagraphFont"/>
    <w:link w:val="Header"/>
    <w:uiPriority w:val="99"/>
    <w:rsid w:val="00E36A7F"/>
  </w:style>
  <w:style w:type="paragraph" w:styleId="Footer">
    <w:name w:val="footer"/>
    <w:basedOn w:val="Normal"/>
    <w:link w:val="FooterChar"/>
    <w:uiPriority w:val="99"/>
    <w:unhideWhenUsed/>
    <w:rsid w:val="00E36A7F"/>
    <w:pPr>
      <w:tabs>
        <w:tab w:val="center" w:pos="4680"/>
        <w:tab w:val="right" w:pos="9360"/>
      </w:tabs>
    </w:pPr>
  </w:style>
  <w:style w:type="character" w:customStyle="1" w:styleId="FooterChar">
    <w:name w:val="Footer Char"/>
    <w:basedOn w:val="DefaultParagraphFont"/>
    <w:link w:val="Footer"/>
    <w:uiPriority w:val="99"/>
    <w:rsid w:val="00E36A7F"/>
  </w:style>
  <w:style w:type="character" w:styleId="Hyperlink">
    <w:name w:val="Hyperlink"/>
    <w:uiPriority w:val="99"/>
    <w:unhideWhenUsed/>
    <w:rsid w:val="00A74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lexow@ccst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Usselmann, Rosana</dc:creator>
  <cp:keywords/>
  <dc:description/>
  <cp:lastModifiedBy>Lexow, Les</cp:lastModifiedBy>
  <cp:revision>2</cp:revision>
  <dcterms:created xsi:type="dcterms:W3CDTF">2023-12-18T20:02:00Z</dcterms:created>
  <dcterms:modified xsi:type="dcterms:W3CDTF">2023-12-18T20:02:00Z</dcterms:modified>
</cp:coreProperties>
</file>